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28BCE" w14:textId="77777777" w:rsidR="00C6237D" w:rsidRDefault="00C623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14:paraId="262A3415" w14:textId="190CEF2C" w:rsidR="00C6237D" w:rsidRDefault="00BD3B60">
      <w:pPr>
        <w:pStyle w:val="af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b/>
          <w:color w:val="020C22"/>
          <w:szCs w:val="28"/>
          <w:shd w:val="clear" w:color="auto" w:fill="FEFEFE"/>
        </w:rPr>
      </w:pPr>
      <w:r>
        <w:rPr>
          <w:b/>
          <w:color w:val="020C22"/>
          <w:szCs w:val="28"/>
          <w:shd w:val="clear" w:color="auto" w:fill="FEFEFE"/>
        </w:rPr>
        <w:t xml:space="preserve">Сообщение № </w:t>
      </w:r>
      <w:r w:rsidR="002B3577">
        <w:rPr>
          <w:b/>
          <w:color w:val="020C22"/>
          <w:szCs w:val="28"/>
          <w:shd w:val="clear" w:color="auto" w:fill="FEFEFE"/>
        </w:rPr>
        <w:t>31</w:t>
      </w:r>
    </w:p>
    <w:p w14:paraId="3C1CBFBA" w14:textId="77777777" w:rsidR="00C6237D" w:rsidRDefault="00C6237D">
      <w:pPr>
        <w:pStyle w:val="af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b/>
          <w:color w:val="020C22"/>
          <w:szCs w:val="28"/>
          <w:shd w:val="clear" w:color="auto" w:fill="FEFEFE"/>
        </w:rPr>
      </w:pPr>
      <w:r>
        <w:rPr>
          <w:b/>
          <w:color w:val="020C22"/>
          <w:szCs w:val="28"/>
          <w:shd w:val="clear" w:color="auto" w:fill="FEFEFE"/>
        </w:rPr>
        <w:t>о возможном установлении публичного сервитута</w:t>
      </w:r>
    </w:p>
    <w:p w14:paraId="35F421F4" w14:textId="77777777" w:rsidR="00C6237D" w:rsidRDefault="00C6237D">
      <w:pPr>
        <w:pStyle w:val="af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b/>
          <w:color w:val="020C22"/>
          <w:szCs w:val="28"/>
          <w:shd w:val="clear" w:color="auto" w:fill="FEFEFE"/>
        </w:rPr>
      </w:pPr>
    </w:p>
    <w:p w14:paraId="71C7703E" w14:textId="7DC102C8" w:rsidR="00C6237D" w:rsidRDefault="00C6237D" w:rsidP="002B35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В соответствии со статьей 39.42. Земельного кодекса Российской Федерации администрация городского округа Котельники Московской области информирует о </w:t>
      </w:r>
      <w:r>
        <w:rPr>
          <w:color w:val="020C22"/>
          <w:sz w:val="28"/>
          <w:szCs w:val="28"/>
          <w:shd w:val="clear" w:color="auto" w:fill="FEFEFE"/>
        </w:rPr>
        <w:t>возможном установлении публичного сервитута на земельн</w:t>
      </w:r>
      <w:r w:rsidR="00E87E36">
        <w:rPr>
          <w:color w:val="020C22"/>
          <w:sz w:val="28"/>
          <w:szCs w:val="28"/>
          <w:shd w:val="clear" w:color="auto" w:fill="FEFEFE"/>
        </w:rPr>
        <w:t xml:space="preserve">ом участке, </w:t>
      </w:r>
      <w:r w:rsidR="00E87E36">
        <w:rPr>
          <w:sz w:val="28"/>
          <w:szCs w:val="28"/>
        </w:rPr>
        <w:t>собственность на которы</w:t>
      </w:r>
      <w:r w:rsidR="009E5612">
        <w:rPr>
          <w:sz w:val="28"/>
          <w:szCs w:val="28"/>
        </w:rPr>
        <w:t>й</w:t>
      </w:r>
      <w:r w:rsidR="00E87E36">
        <w:rPr>
          <w:sz w:val="28"/>
          <w:szCs w:val="28"/>
        </w:rPr>
        <w:t xml:space="preserve"> не разграничена, по адресу: Московская область, </w:t>
      </w:r>
      <w:r w:rsidR="009E5612">
        <w:rPr>
          <w:sz w:val="28"/>
          <w:szCs w:val="28"/>
        </w:rPr>
        <w:t xml:space="preserve">                  </w:t>
      </w:r>
      <w:r w:rsidR="00E87E36">
        <w:rPr>
          <w:sz w:val="28"/>
          <w:szCs w:val="28"/>
        </w:rPr>
        <w:t>г. Котельники, мкр. Ковровый, д. 9 А</w:t>
      </w:r>
      <w:r w:rsidR="003E14A4">
        <w:rPr>
          <w:sz w:val="28"/>
        </w:rPr>
        <w:t xml:space="preserve">, </w:t>
      </w:r>
      <w:r>
        <w:rPr>
          <w:sz w:val="28"/>
          <w:szCs w:val="28"/>
        </w:rPr>
        <w:t xml:space="preserve">согласно </w:t>
      </w:r>
      <w:r w:rsidR="00BD3B60">
        <w:rPr>
          <w:sz w:val="28"/>
          <w:szCs w:val="28"/>
        </w:rPr>
        <w:t>описанию местоположения границ</w:t>
      </w:r>
      <w:r w:rsidR="00E87E36">
        <w:rPr>
          <w:sz w:val="28"/>
          <w:szCs w:val="28"/>
        </w:rPr>
        <w:t xml:space="preserve"> публичного сервитута</w:t>
      </w:r>
      <w:r>
        <w:rPr>
          <w:sz w:val="28"/>
          <w:szCs w:val="28"/>
        </w:rPr>
        <w:t>.</w:t>
      </w:r>
    </w:p>
    <w:p w14:paraId="3A6C454F" w14:textId="327652C1" w:rsidR="00E87E36" w:rsidRDefault="009E5612" w:rsidP="002B35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5612">
        <w:rPr>
          <w:b/>
          <w:sz w:val="28"/>
          <w:szCs w:val="28"/>
        </w:rPr>
        <w:t>Н</w:t>
      </w:r>
      <w:r w:rsidR="00E87E36" w:rsidRPr="009E5612">
        <w:rPr>
          <w:b/>
          <w:sz w:val="28"/>
          <w:szCs w:val="28"/>
        </w:rPr>
        <w:t>аименование уполномоченного органа, которым рассматривается ходатайство об установлении публичного сервитута</w:t>
      </w:r>
      <w:r w:rsidRPr="009E561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администрация городского округа Котельники Московской области.</w:t>
      </w:r>
    </w:p>
    <w:p w14:paraId="0B29FC3A" w14:textId="13FD4AFC" w:rsidR="00C6237D" w:rsidRPr="001332F6" w:rsidRDefault="00C6237D" w:rsidP="002B35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8"/>
          <w:szCs w:val="22"/>
        </w:rPr>
      </w:pPr>
      <w:r>
        <w:rPr>
          <w:b/>
          <w:bCs/>
          <w:sz w:val="28"/>
          <w:szCs w:val="28"/>
        </w:rPr>
        <w:t>Цель установления публичного сервитута:</w:t>
      </w:r>
      <w:r>
        <w:rPr>
          <w:sz w:val="28"/>
          <w:szCs w:val="28"/>
        </w:rPr>
        <w:t xml:space="preserve"> </w:t>
      </w:r>
      <w:r w:rsidR="009E5612">
        <w:rPr>
          <w:sz w:val="28"/>
          <w:szCs w:val="28"/>
        </w:rPr>
        <w:t>размещение и эксплуатация существующего объекта электросетевого хозяйства – здание трансформаторной подстанции ТП-497</w:t>
      </w:r>
      <w:r w:rsidR="002B3577">
        <w:rPr>
          <w:sz w:val="28"/>
          <w:szCs w:val="28"/>
        </w:rPr>
        <w:t>, кадастровый номер 50:22:0000000:99628</w:t>
      </w:r>
      <w:bookmarkStart w:id="0" w:name="_GoBack"/>
      <w:bookmarkEnd w:id="0"/>
      <w:r w:rsidR="009E5612">
        <w:rPr>
          <w:sz w:val="28"/>
          <w:szCs w:val="28"/>
        </w:rPr>
        <w:t>.</w:t>
      </w:r>
    </w:p>
    <w:p w14:paraId="64BE00BB" w14:textId="4705D0FE" w:rsidR="00C6237D" w:rsidRDefault="00C6237D" w:rsidP="002B35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color w:val="020C22"/>
          <w:sz w:val="28"/>
          <w:szCs w:val="28"/>
          <w:shd w:val="clear" w:color="auto" w:fill="FEFEFE"/>
        </w:rPr>
      </w:pPr>
      <w:r>
        <w:rPr>
          <w:b/>
          <w:bCs/>
          <w:sz w:val="28"/>
          <w:szCs w:val="28"/>
        </w:rPr>
        <w:t>Описание местоположения земельных участков, в отношении которых устанавливается публичный сервитут</w:t>
      </w:r>
      <w:r>
        <w:rPr>
          <w:b/>
          <w:sz w:val="28"/>
          <w:szCs w:val="28"/>
        </w:rPr>
        <w:t xml:space="preserve">: </w:t>
      </w:r>
      <w:r w:rsidR="009E5612">
        <w:rPr>
          <w:color w:val="020C22"/>
          <w:sz w:val="28"/>
          <w:szCs w:val="28"/>
          <w:shd w:val="clear" w:color="auto" w:fill="FEFEFE"/>
        </w:rPr>
        <w:t xml:space="preserve">земельный участок, </w:t>
      </w:r>
      <w:r w:rsidR="009E5612">
        <w:rPr>
          <w:sz w:val="28"/>
          <w:szCs w:val="28"/>
        </w:rPr>
        <w:t>собственность на который не разграничена, по адресу: Московская область, г. Котельники,                мкр. Ковровый, д. 9 А</w:t>
      </w:r>
      <w:r w:rsidR="009E5612">
        <w:rPr>
          <w:sz w:val="28"/>
        </w:rPr>
        <w:t xml:space="preserve">, </w:t>
      </w:r>
      <w:r w:rsidR="009E5612">
        <w:rPr>
          <w:sz w:val="28"/>
          <w:szCs w:val="28"/>
        </w:rPr>
        <w:t>согласно описанию местоположения границ публичного сервитута</w:t>
      </w:r>
      <w:r>
        <w:rPr>
          <w:color w:val="000000"/>
          <w:sz w:val="28"/>
          <w:szCs w:val="20"/>
        </w:rPr>
        <w:t>.</w:t>
      </w:r>
    </w:p>
    <w:p w14:paraId="682EE098" w14:textId="7F0F467F" w:rsidR="00C6237D" w:rsidRDefault="00C6237D" w:rsidP="002B3577">
      <w:pPr>
        <w:pStyle w:val="af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</w:t>
      </w:r>
      <w:r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EFEFE"/>
        </w:rPr>
        <w:t xml:space="preserve">Московская область, город Котельники, </w:t>
      </w:r>
      <w:r w:rsidR="009E5612">
        <w:rPr>
          <w:color w:val="000000"/>
          <w:sz w:val="28"/>
          <w:szCs w:val="28"/>
          <w:shd w:val="clear" w:color="auto" w:fill="FEFEFE"/>
        </w:rPr>
        <w:t xml:space="preserve">2-й Покровский проезд, </w:t>
      </w:r>
      <w:r>
        <w:rPr>
          <w:color w:val="000000"/>
          <w:sz w:val="28"/>
          <w:szCs w:val="28"/>
          <w:shd w:val="clear" w:color="auto" w:fill="FEFEFE"/>
        </w:rPr>
        <w:t>д.</w:t>
      </w:r>
      <w:r w:rsidR="009E5612">
        <w:rPr>
          <w:color w:val="000000"/>
          <w:sz w:val="28"/>
          <w:szCs w:val="28"/>
          <w:shd w:val="clear" w:color="auto" w:fill="FEFEFE"/>
        </w:rPr>
        <w:t xml:space="preserve"> 6</w:t>
      </w:r>
      <w:r>
        <w:rPr>
          <w:color w:val="000000"/>
          <w:sz w:val="28"/>
          <w:szCs w:val="28"/>
          <w:shd w:val="clear" w:color="auto" w:fill="FEFEFE"/>
        </w:rPr>
        <w:t xml:space="preserve">, земельный отдел управления имущественных отношений администрации г.о. Котельники, приемные дни: понедельник </w:t>
      </w:r>
      <w:r>
        <w:rPr>
          <w:color w:val="000000"/>
          <w:sz w:val="28"/>
          <w:szCs w:val="28"/>
          <w:shd w:val="clear" w:color="auto" w:fill="FEFEFE"/>
        </w:rPr>
        <w:noBreakHyphen/>
        <w:t xml:space="preserve"> пятница, с 10.00 до 13.00 и с 14.00 до 17.00, к</w:t>
      </w:r>
      <w:r>
        <w:rPr>
          <w:color w:val="000000"/>
          <w:sz w:val="28"/>
          <w:szCs w:val="28"/>
          <w:lang w:eastAsia="en-US"/>
        </w:rPr>
        <w:t xml:space="preserve">онтактный телефон </w:t>
      </w:r>
      <w:r>
        <w:rPr>
          <w:rStyle w:val="FontStyle27"/>
          <w:color w:val="000000"/>
          <w:sz w:val="28"/>
          <w:szCs w:val="28"/>
        </w:rPr>
        <w:t>(49</w:t>
      </w:r>
      <w:r w:rsidR="009E5612">
        <w:rPr>
          <w:rStyle w:val="FontStyle27"/>
          <w:color w:val="000000"/>
          <w:sz w:val="28"/>
          <w:szCs w:val="28"/>
        </w:rPr>
        <w:t>5</w:t>
      </w:r>
      <w:r>
        <w:rPr>
          <w:rStyle w:val="FontStyle27"/>
          <w:color w:val="000000"/>
          <w:sz w:val="28"/>
          <w:szCs w:val="28"/>
        </w:rPr>
        <w:t xml:space="preserve">) </w:t>
      </w:r>
      <w:r w:rsidR="009E5612">
        <w:rPr>
          <w:rStyle w:val="FontStyle27"/>
          <w:color w:val="000000"/>
          <w:sz w:val="28"/>
          <w:szCs w:val="28"/>
        </w:rPr>
        <w:t>550</w:t>
      </w:r>
      <w:r>
        <w:rPr>
          <w:rStyle w:val="FontStyle27"/>
          <w:color w:val="000000"/>
          <w:sz w:val="28"/>
          <w:szCs w:val="28"/>
        </w:rPr>
        <w:t>-</w:t>
      </w:r>
      <w:r w:rsidR="009E5612">
        <w:rPr>
          <w:rStyle w:val="FontStyle27"/>
          <w:color w:val="000000"/>
          <w:sz w:val="28"/>
          <w:szCs w:val="28"/>
        </w:rPr>
        <w:t>85</w:t>
      </w:r>
      <w:r>
        <w:rPr>
          <w:rStyle w:val="FontStyle27"/>
          <w:color w:val="000000"/>
          <w:sz w:val="28"/>
          <w:szCs w:val="28"/>
        </w:rPr>
        <w:t>-</w:t>
      </w:r>
      <w:r w:rsidR="009E5612">
        <w:rPr>
          <w:rStyle w:val="FontStyle27"/>
          <w:color w:val="000000"/>
          <w:sz w:val="28"/>
          <w:szCs w:val="28"/>
        </w:rPr>
        <w:t>80</w:t>
      </w:r>
      <w:r>
        <w:rPr>
          <w:rStyle w:val="FontStyle27"/>
          <w:color w:val="000000"/>
          <w:sz w:val="28"/>
          <w:szCs w:val="28"/>
        </w:rPr>
        <w:t>.</w:t>
      </w:r>
    </w:p>
    <w:p w14:paraId="696B1F2D" w14:textId="77777777" w:rsidR="00C6237D" w:rsidRDefault="00C6237D" w:rsidP="002B3577">
      <w:pPr>
        <w:pStyle w:val="af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Официальные сайты в информационно-телекоммуникационной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сети «Интернет», на которых размещается сообщение о поступившем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ходатайстве об установлении публичного сервитута</w:t>
      </w:r>
      <w:r>
        <w:rPr>
          <w:sz w:val="28"/>
          <w:szCs w:val="28"/>
        </w:rPr>
        <w:t xml:space="preserve">: </w:t>
      </w:r>
      <w:hyperlink r:id="rId7" w:history="1">
        <w:r>
          <w:rPr>
            <w:rStyle w:val="af0"/>
            <w:sz w:val="28"/>
            <w:szCs w:val="28"/>
          </w:rPr>
          <w:t>www.kotelniki.ru</w:t>
        </w:r>
      </w:hyperlink>
      <w:r>
        <w:rPr>
          <w:sz w:val="28"/>
          <w:szCs w:val="28"/>
        </w:rPr>
        <w:t>; kotelniki.mosreg.ru.</w:t>
      </w:r>
    </w:p>
    <w:p w14:paraId="4D97FA22" w14:textId="23F6FFAB" w:rsidR="00C6237D" w:rsidRDefault="00C6237D" w:rsidP="002B3577">
      <w:pPr>
        <w:pStyle w:val="af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Описание местоположения границ публичного сервитута</w:t>
      </w:r>
      <w:r>
        <w:rPr>
          <w:sz w:val="28"/>
          <w:szCs w:val="28"/>
        </w:rPr>
        <w:t>: согласно прилагаемо</w:t>
      </w:r>
      <w:r w:rsidR="00BD3B60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="00BD3B60">
        <w:rPr>
          <w:sz w:val="28"/>
          <w:szCs w:val="28"/>
        </w:rPr>
        <w:t>описанию местоположения границ</w:t>
      </w:r>
      <w:r w:rsidR="00B27E40">
        <w:rPr>
          <w:sz w:val="28"/>
          <w:szCs w:val="28"/>
        </w:rPr>
        <w:t xml:space="preserve"> публичного сервитута</w:t>
      </w:r>
      <w:r w:rsidR="00BD3B60">
        <w:rPr>
          <w:sz w:val="28"/>
          <w:szCs w:val="28"/>
        </w:rPr>
        <w:t>.</w:t>
      </w:r>
    </w:p>
    <w:p w14:paraId="3F4AEA68" w14:textId="2A76A73A" w:rsidR="00C6237D" w:rsidRDefault="00C6237D" w:rsidP="002B3577">
      <w:pPr>
        <w:pStyle w:val="af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Кадастровые номера земельных участков, в отношении которых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устанавливается публичный сервитут</w:t>
      </w:r>
      <w:r>
        <w:rPr>
          <w:sz w:val="28"/>
          <w:szCs w:val="28"/>
        </w:rPr>
        <w:t xml:space="preserve">: </w:t>
      </w:r>
      <w:r w:rsidR="00B27E40">
        <w:rPr>
          <w:color w:val="020C22"/>
          <w:sz w:val="28"/>
          <w:szCs w:val="28"/>
          <w:shd w:val="clear" w:color="auto" w:fill="FEFEFE"/>
        </w:rPr>
        <w:t xml:space="preserve">земельный участок, </w:t>
      </w:r>
      <w:r w:rsidR="00B27E40">
        <w:rPr>
          <w:sz w:val="28"/>
          <w:szCs w:val="28"/>
        </w:rPr>
        <w:t>собственность на который не разграничена, по адресу: Московская область, г. Котельники,                мкр. Ковровый, д. 9 А</w:t>
      </w:r>
      <w:r w:rsidR="00B27E40">
        <w:rPr>
          <w:sz w:val="28"/>
        </w:rPr>
        <w:t xml:space="preserve">, </w:t>
      </w:r>
      <w:r w:rsidR="00B27E40">
        <w:rPr>
          <w:sz w:val="28"/>
          <w:szCs w:val="28"/>
        </w:rPr>
        <w:t>согласно описанию местоположения границ публичного сервитута</w:t>
      </w:r>
      <w:r w:rsidR="002B7DDA">
        <w:rPr>
          <w:color w:val="000000"/>
          <w:sz w:val="28"/>
          <w:szCs w:val="20"/>
        </w:rPr>
        <w:t>.</w:t>
      </w:r>
    </w:p>
    <w:p w14:paraId="7AF4B934" w14:textId="77777777" w:rsidR="002B7DDA" w:rsidRDefault="002B7DDA" w:rsidP="002B7DDA">
      <w:pPr>
        <w:pStyle w:val="af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sectPr w:rsidR="002B7DDA" w:rsidSect="006275D0">
      <w:pgSz w:w="11906" w:h="16838"/>
      <w:pgMar w:top="567" w:right="851" w:bottom="567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2F195" w14:textId="77777777" w:rsidR="00C6237D" w:rsidRDefault="00C6237D" w:rsidP="006275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separator/>
      </w:r>
    </w:p>
  </w:endnote>
  <w:endnote w:type="continuationSeparator" w:id="0">
    <w:p w14:paraId="1411BB76" w14:textId="77777777" w:rsidR="00C6237D" w:rsidRDefault="00C6237D" w:rsidP="006275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F6748" w14:textId="77777777" w:rsidR="00C6237D" w:rsidRDefault="00C623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separator/>
      </w:r>
    </w:p>
  </w:footnote>
  <w:footnote w:type="continuationSeparator" w:id="0">
    <w:p w14:paraId="2F8310CE" w14:textId="77777777" w:rsidR="00C6237D" w:rsidRDefault="00C623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85622"/>
    <w:multiLevelType w:val="hybridMultilevel"/>
    <w:tmpl w:val="FFFFFFFF"/>
    <w:lvl w:ilvl="0" w:tplc="184C72A0">
      <w:start w:val="1"/>
      <w:numFmt w:val="bullet"/>
      <w:lvlText w:val=""/>
      <w:lvlJc w:val="left"/>
      <w:pPr>
        <w:ind w:left="1069" w:hanging="358"/>
      </w:pPr>
      <w:rPr>
        <w:rFonts w:ascii="Symbol" w:eastAsia="Times New Roman" w:hAnsi="Symbol"/>
      </w:rPr>
    </w:lvl>
    <w:lvl w:ilvl="1" w:tplc="F8C43302">
      <w:start w:val="1"/>
      <w:numFmt w:val="bullet"/>
      <w:lvlText w:val="o"/>
      <w:lvlJc w:val="left"/>
      <w:pPr>
        <w:ind w:left="1789" w:hanging="358"/>
      </w:pPr>
      <w:rPr>
        <w:rFonts w:ascii="Courier New" w:hAnsi="Courier New"/>
      </w:rPr>
    </w:lvl>
    <w:lvl w:ilvl="2" w:tplc="2396B266">
      <w:start w:val="1"/>
      <w:numFmt w:val="bullet"/>
      <w:lvlText w:val=""/>
      <w:lvlJc w:val="left"/>
      <w:pPr>
        <w:ind w:left="2509" w:hanging="358"/>
      </w:pPr>
      <w:rPr>
        <w:rFonts w:ascii="Wingdings" w:hAnsi="Wingdings"/>
      </w:rPr>
    </w:lvl>
    <w:lvl w:ilvl="3" w:tplc="6854DA8C">
      <w:start w:val="1"/>
      <w:numFmt w:val="bullet"/>
      <w:lvlText w:val=""/>
      <w:lvlJc w:val="left"/>
      <w:pPr>
        <w:ind w:left="3229" w:hanging="358"/>
      </w:pPr>
      <w:rPr>
        <w:rFonts w:ascii="Symbol" w:hAnsi="Symbol"/>
      </w:rPr>
    </w:lvl>
    <w:lvl w:ilvl="4" w:tplc="A75AD5DE">
      <w:start w:val="1"/>
      <w:numFmt w:val="bullet"/>
      <w:lvlText w:val="o"/>
      <w:lvlJc w:val="left"/>
      <w:pPr>
        <w:ind w:left="3949" w:hanging="358"/>
      </w:pPr>
      <w:rPr>
        <w:rFonts w:ascii="Courier New" w:hAnsi="Courier New"/>
      </w:rPr>
    </w:lvl>
    <w:lvl w:ilvl="5" w:tplc="5296A9F6">
      <w:start w:val="1"/>
      <w:numFmt w:val="bullet"/>
      <w:lvlText w:val=""/>
      <w:lvlJc w:val="left"/>
      <w:pPr>
        <w:ind w:left="4669" w:hanging="358"/>
      </w:pPr>
      <w:rPr>
        <w:rFonts w:ascii="Wingdings" w:hAnsi="Wingdings"/>
      </w:rPr>
    </w:lvl>
    <w:lvl w:ilvl="6" w:tplc="EFFE768A">
      <w:start w:val="1"/>
      <w:numFmt w:val="bullet"/>
      <w:lvlText w:val=""/>
      <w:lvlJc w:val="left"/>
      <w:pPr>
        <w:ind w:left="5389" w:hanging="358"/>
      </w:pPr>
      <w:rPr>
        <w:rFonts w:ascii="Symbol" w:hAnsi="Symbol"/>
      </w:rPr>
    </w:lvl>
    <w:lvl w:ilvl="7" w:tplc="19AA0A12">
      <w:start w:val="1"/>
      <w:numFmt w:val="bullet"/>
      <w:lvlText w:val="o"/>
      <w:lvlJc w:val="left"/>
      <w:pPr>
        <w:ind w:left="6109" w:hanging="358"/>
      </w:pPr>
      <w:rPr>
        <w:rFonts w:ascii="Courier New" w:hAnsi="Courier New"/>
      </w:rPr>
    </w:lvl>
    <w:lvl w:ilvl="8" w:tplc="BFBE9498">
      <w:start w:val="1"/>
      <w:numFmt w:val="bullet"/>
      <w:lvlText w:val=""/>
      <w:lvlJc w:val="left"/>
      <w:pPr>
        <w:ind w:left="6829" w:hanging="358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75D0"/>
    <w:rsid w:val="00002A30"/>
    <w:rsid w:val="000723FC"/>
    <w:rsid w:val="000C49E4"/>
    <w:rsid w:val="000D7405"/>
    <w:rsid w:val="001332F6"/>
    <w:rsid w:val="001B759C"/>
    <w:rsid w:val="00240204"/>
    <w:rsid w:val="002B3577"/>
    <w:rsid w:val="002B7DDA"/>
    <w:rsid w:val="00341E16"/>
    <w:rsid w:val="003E14A4"/>
    <w:rsid w:val="003E3189"/>
    <w:rsid w:val="005B23A9"/>
    <w:rsid w:val="00626F58"/>
    <w:rsid w:val="006275D0"/>
    <w:rsid w:val="006603CC"/>
    <w:rsid w:val="006B2468"/>
    <w:rsid w:val="007E7294"/>
    <w:rsid w:val="0086229D"/>
    <w:rsid w:val="00930009"/>
    <w:rsid w:val="00937C8C"/>
    <w:rsid w:val="009E5612"/>
    <w:rsid w:val="00B27E40"/>
    <w:rsid w:val="00BD3B60"/>
    <w:rsid w:val="00C17797"/>
    <w:rsid w:val="00C6237D"/>
    <w:rsid w:val="00C80B09"/>
    <w:rsid w:val="00C82581"/>
    <w:rsid w:val="00C91C8A"/>
    <w:rsid w:val="00D14D60"/>
    <w:rsid w:val="00DD723D"/>
    <w:rsid w:val="00E01535"/>
    <w:rsid w:val="00E87E36"/>
    <w:rsid w:val="00F929B4"/>
    <w:rsid w:val="00F9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8CD735"/>
  <w15:docId w15:val="{D99AC360-9835-43C5-87D4-26423285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6275D0"/>
    <w:pPr>
      <w:keepNext/>
      <w:keepLines/>
      <w:spacing w:before="480"/>
      <w:outlineLvl w:val="0"/>
    </w:pPr>
    <w:rPr>
      <w:rFonts w:ascii="Arial" w:hAnsi="Arial" w:cs="Arial"/>
      <w:b/>
      <w:bCs/>
      <w:color w:val="000000"/>
      <w:sz w:val="48"/>
      <w:szCs w:val="48"/>
      <w:lang w:eastAsia="en-US"/>
    </w:rPr>
  </w:style>
  <w:style w:type="paragraph" w:styleId="2">
    <w:name w:val="heading 2"/>
    <w:basedOn w:val="a"/>
    <w:link w:val="20"/>
    <w:uiPriority w:val="99"/>
    <w:qFormat/>
    <w:rsid w:val="006275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6275D0"/>
    <w:pPr>
      <w:keepNext/>
      <w:keepLines/>
      <w:spacing w:before="200"/>
      <w:outlineLvl w:val="2"/>
    </w:pPr>
    <w:rPr>
      <w:rFonts w:ascii="Arial" w:hAnsi="Arial" w:cs="Arial"/>
      <w:b/>
      <w:bCs/>
      <w:i/>
      <w:iCs/>
      <w:color w:val="000000"/>
      <w:sz w:val="36"/>
      <w:szCs w:val="36"/>
      <w:lang w:eastAsia="en-US"/>
    </w:rPr>
  </w:style>
  <w:style w:type="paragraph" w:styleId="4">
    <w:name w:val="heading 4"/>
    <w:basedOn w:val="a"/>
    <w:link w:val="40"/>
    <w:uiPriority w:val="99"/>
    <w:qFormat/>
    <w:rsid w:val="006275D0"/>
    <w:pPr>
      <w:keepNext/>
      <w:keepLines/>
      <w:spacing w:before="200"/>
      <w:outlineLvl w:val="3"/>
    </w:pPr>
    <w:rPr>
      <w:rFonts w:ascii="Arial" w:hAnsi="Arial" w:cs="Arial"/>
      <w:color w:val="232323"/>
      <w:sz w:val="32"/>
      <w:szCs w:val="32"/>
      <w:lang w:eastAsia="en-US"/>
    </w:rPr>
  </w:style>
  <w:style w:type="paragraph" w:styleId="5">
    <w:name w:val="heading 5"/>
    <w:basedOn w:val="a"/>
    <w:link w:val="50"/>
    <w:uiPriority w:val="99"/>
    <w:qFormat/>
    <w:rsid w:val="006275D0"/>
    <w:pPr>
      <w:keepNext/>
      <w:keepLines/>
      <w:spacing w:before="200"/>
      <w:outlineLvl w:val="4"/>
    </w:pPr>
    <w:rPr>
      <w:rFonts w:ascii="Arial" w:hAnsi="Arial" w:cs="Arial"/>
      <w:b/>
      <w:bCs/>
      <w:color w:val="444444"/>
      <w:sz w:val="28"/>
      <w:szCs w:val="28"/>
      <w:lang w:eastAsia="en-US"/>
    </w:rPr>
  </w:style>
  <w:style w:type="paragraph" w:styleId="6">
    <w:name w:val="heading 6"/>
    <w:basedOn w:val="a"/>
    <w:link w:val="60"/>
    <w:uiPriority w:val="99"/>
    <w:qFormat/>
    <w:rsid w:val="006275D0"/>
    <w:pPr>
      <w:keepNext/>
      <w:keepLines/>
      <w:spacing w:before="200"/>
      <w:outlineLvl w:val="5"/>
    </w:pPr>
    <w:rPr>
      <w:rFonts w:ascii="Arial" w:hAnsi="Arial" w:cs="Arial"/>
      <w:i/>
      <w:iCs/>
      <w:color w:val="232323"/>
      <w:sz w:val="28"/>
      <w:szCs w:val="28"/>
      <w:lang w:eastAsia="en-US"/>
    </w:rPr>
  </w:style>
  <w:style w:type="paragraph" w:styleId="7">
    <w:name w:val="heading 7"/>
    <w:basedOn w:val="a"/>
    <w:link w:val="70"/>
    <w:uiPriority w:val="99"/>
    <w:qFormat/>
    <w:rsid w:val="006275D0"/>
    <w:pPr>
      <w:keepNext/>
      <w:keepLines/>
      <w:spacing w:before="200"/>
      <w:outlineLvl w:val="6"/>
    </w:pPr>
    <w:rPr>
      <w:rFonts w:ascii="Arial" w:hAnsi="Arial" w:cs="Arial"/>
      <w:b/>
      <w:bCs/>
      <w:color w:val="606060"/>
      <w:lang w:eastAsia="en-US"/>
    </w:rPr>
  </w:style>
  <w:style w:type="paragraph" w:styleId="8">
    <w:name w:val="heading 8"/>
    <w:basedOn w:val="a"/>
    <w:link w:val="80"/>
    <w:uiPriority w:val="99"/>
    <w:qFormat/>
    <w:rsid w:val="006275D0"/>
    <w:pPr>
      <w:keepNext/>
      <w:keepLines/>
      <w:spacing w:before="200"/>
      <w:outlineLvl w:val="7"/>
    </w:pPr>
    <w:rPr>
      <w:rFonts w:ascii="Arial" w:hAnsi="Arial" w:cs="Arial"/>
      <w:color w:val="444444"/>
      <w:lang w:eastAsia="en-US"/>
    </w:rPr>
  </w:style>
  <w:style w:type="paragraph" w:styleId="9">
    <w:name w:val="heading 9"/>
    <w:basedOn w:val="a"/>
    <w:link w:val="90"/>
    <w:uiPriority w:val="99"/>
    <w:qFormat/>
    <w:rsid w:val="006275D0"/>
    <w:pPr>
      <w:keepNext/>
      <w:keepLines/>
      <w:spacing w:before="200"/>
      <w:outlineLvl w:val="8"/>
    </w:pPr>
    <w:rPr>
      <w:rFonts w:ascii="Arial" w:hAnsi="Arial" w:cs="Arial"/>
      <w:i/>
      <w:iCs/>
      <w:color w:val="444444"/>
      <w:sz w:val="23"/>
      <w:szCs w:val="23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275D0"/>
    <w:rPr>
      <w:rFonts w:ascii="Arial" w:hAnsi="Arial" w:cs="Times New Roman"/>
      <w:b/>
      <w:color w:val="000000"/>
      <w:sz w:val="48"/>
    </w:rPr>
  </w:style>
  <w:style w:type="character" w:customStyle="1" w:styleId="20">
    <w:name w:val="Заголовок 2 Знак"/>
    <w:basedOn w:val="a0"/>
    <w:link w:val="2"/>
    <w:uiPriority w:val="99"/>
    <w:locked/>
    <w:rsid w:val="006275D0"/>
    <w:rPr>
      <w:rFonts w:ascii="Arial" w:hAnsi="Arial" w:cs="Times New Roman"/>
      <w:b/>
      <w:color w:val="000000"/>
      <w:sz w:val="40"/>
    </w:rPr>
  </w:style>
  <w:style w:type="character" w:customStyle="1" w:styleId="30">
    <w:name w:val="Заголовок 3 Знак"/>
    <w:basedOn w:val="a0"/>
    <w:link w:val="3"/>
    <w:uiPriority w:val="99"/>
    <w:locked/>
    <w:rsid w:val="006275D0"/>
    <w:rPr>
      <w:rFonts w:ascii="Arial" w:hAnsi="Arial" w:cs="Times New Roman"/>
      <w:b/>
      <w:i/>
      <w:color w:val="000000"/>
      <w:sz w:val="40"/>
    </w:rPr>
  </w:style>
  <w:style w:type="character" w:customStyle="1" w:styleId="40">
    <w:name w:val="Заголовок 4 Знак"/>
    <w:basedOn w:val="a0"/>
    <w:link w:val="4"/>
    <w:uiPriority w:val="99"/>
    <w:locked/>
    <w:rsid w:val="006275D0"/>
    <w:rPr>
      <w:rFonts w:ascii="Arial" w:hAnsi="Arial" w:cs="Times New Roman"/>
      <w:color w:val="232323"/>
      <w:sz w:val="32"/>
    </w:rPr>
  </w:style>
  <w:style w:type="character" w:customStyle="1" w:styleId="50">
    <w:name w:val="Заголовок 5 Знак"/>
    <w:basedOn w:val="a0"/>
    <w:link w:val="5"/>
    <w:uiPriority w:val="99"/>
    <w:locked/>
    <w:rsid w:val="006275D0"/>
    <w:rPr>
      <w:rFonts w:ascii="Arial" w:hAnsi="Arial" w:cs="Times New Roman"/>
      <w:b/>
      <w:color w:val="444444"/>
      <w:sz w:val="28"/>
    </w:rPr>
  </w:style>
  <w:style w:type="character" w:customStyle="1" w:styleId="60">
    <w:name w:val="Заголовок 6 Знак"/>
    <w:basedOn w:val="a0"/>
    <w:link w:val="6"/>
    <w:uiPriority w:val="99"/>
    <w:locked/>
    <w:rsid w:val="006275D0"/>
    <w:rPr>
      <w:rFonts w:ascii="Arial" w:hAnsi="Arial" w:cs="Times New Roman"/>
      <w:i/>
      <w:color w:val="232323"/>
      <w:sz w:val="28"/>
    </w:rPr>
  </w:style>
  <w:style w:type="character" w:customStyle="1" w:styleId="70">
    <w:name w:val="Заголовок 7 Знак"/>
    <w:basedOn w:val="a0"/>
    <w:link w:val="7"/>
    <w:uiPriority w:val="99"/>
    <w:locked/>
    <w:rsid w:val="006275D0"/>
    <w:rPr>
      <w:rFonts w:ascii="Arial" w:hAnsi="Arial" w:cs="Times New Roman"/>
      <w:b/>
      <w:color w:val="606060"/>
      <w:sz w:val="28"/>
    </w:rPr>
  </w:style>
  <w:style w:type="character" w:customStyle="1" w:styleId="80">
    <w:name w:val="Заголовок 8 Знак"/>
    <w:basedOn w:val="a0"/>
    <w:link w:val="8"/>
    <w:uiPriority w:val="99"/>
    <w:locked/>
    <w:rsid w:val="006275D0"/>
    <w:rPr>
      <w:rFonts w:ascii="Arial" w:hAnsi="Arial" w:cs="Times New Roman"/>
      <w:color w:val="444444"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6275D0"/>
    <w:rPr>
      <w:rFonts w:ascii="Arial" w:hAnsi="Arial" w:cs="Times New Roman"/>
      <w:i/>
      <w:color w:val="444444"/>
      <w:sz w:val="23"/>
    </w:rPr>
  </w:style>
  <w:style w:type="paragraph" w:styleId="a3">
    <w:name w:val="List Paragraph"/>
    <w:basedOn w:val="a"/>
    <w:uiPriority w:val="99"/>
    <w:qFormat/>
    <w:rsid w:val="006275D0"/>
    <w:pPr>
      <w:ind w:left="720"/>
      <w:contextualSpacing/>
    </w:pPr>
    <w:rPr>
      <w:sz w:val="20"/>
      <w:szCs w:val="22"/>
      <w:lang w:eastAsia="en-US"/>
    </w:rPr>
  </w:style>
  <w:style w:type="paragraph" w:styleId="a4">
    <w:name w:val="No Spacing"/>
    <w:uiPriority w:val="99"/>
    <w:qFormat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0"/>
      <w:sz w:val="20"/>
      <w:lang w:eastAsia="en-US"/>
    </w:rPr>
  </w:style>
  <w:style w:type="paragraph" w:styleId="a5">
    <w:name w:val="Title"/>
    <w:basedOn w:val="a"/>
    <w:link w:val="a6"/>
    <w:uiPriority w:val="99"/>
    <w:qFormat/>
    <w:rsid w:val="006275D0"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  <w:szCs w:val="22"/>
      <w:lang w:eastAsia="en-US"/>
    </w:rPr>
  </w:style>
  <w:style w:type="character" w:customStyle="1" w:styleId="a6">
    <w:name w:val="Заголовок Знак"/>
    <w:basedOn w:val="a0"/>
    <w:link w:val="a5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Subtitle"/>
    <w:basedOn w:val="a"/>
    <w:link w:val="a8"/>
    <w:uiPriority w:val="99"/>
    <w:qFormat/>
    <w:rsid w:val="006275D0"/>
    <w:pPr>
      <w:outlineLvl w:val="0"/>
    </w:pPr>
    <w:rPr>
      <w:i/>
      <w:color w:val="444444"/>
      <w:sz w:val="52"/>
      <w:szCs w:val="22"/>
      <w:lang w:eastAsia="en-US"/>
    </w:rPr>
  </w:style>
  <w:style w:type="character" w:customStyle="1" w:styleId="a8">
    <w:name w:val="Подзаголовок Знак"/>
    <w:basedOn w:val="a0"/>
    <w:link w:val="a7"/>
    <w:uiPriority w:val="99"/>
    <w:locked/>
    <w:rPr>
      <w:rFonts w:ascii="Cambria" w:hAnsi="Cambria" w:cs="Times New Roman"/>
      <w:sz w:val="24"/>
      <w:szCs w:val="24"/>
    </w:rPr>
  </w:style>
  <w:style w:type="paragraph" w:styleId="21">
    <w:name w:val="Quote"/>
    <w:basedOn w:val="a"/>
    <w:link w:val="22"/>
    <w:uiPriority w:val="99"/>
    <w:qFormat/>
    <w:rsid w:val="006275D0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99"/>
    <w:locked/>
    <w:rPr>
      <w:rFonts w:cs="Times New Roman"/>
      <w:i/>
      <w:iCs/>
      <w:color w:val="000000"/>
      <w:sz w:val="24"/>
      <w:szCs w:val="24"/>
    </w:rPr>
  </w:style>
  <w:style w:type="paragraph" w:styleId="a9">
    <w:name w:val="Intense Quote"/>
    <w:basedOn w:val="a"/>
    <w:link w:val="aa"/>
    <w:uiPriority w:val="99"/>
    <w:qFormat/>
    <w:rsid w:val="006275D0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99"/>
    <w:locked/>
    <w:rPr>
      <w:rFonts w:cs="Times New Roman"/>
      <w:b/>
      <w:bCs/>
      <w:i/>
      <w:iCs/>
      <w:color w:val="4F81BD"/>
      <w:sz w:val="24"/>
      <w:szCs w:val="24"/>
    </w:rPr>
  </w:style>
  <w:style w:type="paragraph" w:styleId="ab">
    <w:name w:val="header"/>
    <w:basedOn w:val="a"/>
    <w:link w:val="ac"/>
    <w:uiPriority w:val="99"/>
    <w:rsid w:val="006275D0"/>
    <w:pPr>
      <w:tabs>
        <w:tab w:val="center" w:pos="4153"/>
        <w:tab w:val="right" w:pos="8306"/>
      </w:tabs>
      <w:jc w:val="center"/>
    </w:pPr>
    <w:rPr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6275D0"/>
    <w:pPr>
      <w:tabs>
        <w:tab w:val="center" w:pos="7143"/>
        <w:tab w:val="right" w:pos="14287"/>
      </w:tabs>
    </w:pPr>
    <w:rPr>
      <w:color w:val="000000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table" w:styleId="af">
    <w:name w:val="Table Grid"/>
    <w:basedOn w:val="a1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  <w:lang w:eastAsia="en-US"/>
    </w:rPr>
    <w:tblPr>
      <w:tblCellMar>
        <w:left w:w="0" w:type="dxa"/>
        <w:right w:w="0" w:type="dxa"/>
      </w:tblCellMar>
    </w:tblPr>
  </w:style>
  <w:style w:type="table" w:customStyle="1" w:styleId="Lined">
    <w:name w:val="Lined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1">
    <w:name w:val="Lined - Accent 1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2">
    <w:name w:val="Lined - Accent 2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3">
    <w:name w:val="Lined - Accent 3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4">
    <w:name w:val="Lined - Accent 4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5">
    <w:name w:val="Lined - Accent 5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Lined-Accent6">
    <w:name w:val="Lined - Accent 6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">
    <w:name w:val="Bordered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1">
    <w:name w:val="Bordered - Accent 1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2">
    <w:name w:val="Bordered - Accent 2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3">
    <w:name w:val="Bordered - Accent 3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4">
    <w:name w:val="Bordered - Accent 4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5">
    <w:name w:val="Bordered - Accent 5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-Accent6">
    <w:name w:val="Bordered - Accent 6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">
    <w:name w:val="Bordered &amp; Lined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1">
    <w:name w:val="Bordered &amp; Lined - Accent 1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2">
    <w:name w:val="Bordered &amp; Lined - Accent 2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3">
    <w:name w:val="Bordered &amp; Lined - Accent 3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4">
    <w:name w:val="Bordered &amp; Lined - Accent 4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5">
    <w:name w:val="Bordered &amp; Lined - Accent 5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table" w:customStyle="1" w:styleId="BorderedLined-Accent6">
    <w:name w:val="Bordered &amp; Lined - Accent 6"/>
    <w:uiPriority w:val="99"/>
    <w:rsid w:val="006275D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</w:style>
  <w:style w:type="character" w:styleId="af0">
    <w:name w:val="Hyperlink"/>
    <w:basedOn w:val="a0"/>
    <w:uiPriority w:val="99"/>
    <w:rsid w:val="006275D0"/>
    <w:rPr>
      <w:rFonts w:cs="Times New Roman"/>
      <w:color w:val="0000FF"/>
      <w:u w:val="single"/>
    </w:rPr>
  </w:style>
  <w:style w:type="paragraph" w:styleId="af1">
    <w:name w:val="footnote text"/>
    <w:basedOn w:val="a"/>
    <w:link w:val="af2"/>
    <w:uiPriority w:val="99"/>
    <w:rsid w:val="006275D0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6275D0"/>
    <w:rPr>
      <w:rFonts w:cs="Times New Roman"/>
      <w:sz w:val="20"/>
    </w:rPr>
  </w:style>
  <w:style w:type="character" w:styleId="af3">
    <w:name w:val="footnote reference"/>
    <w:basedOn w:val="a0"/>
    <w:uiPriority w:val="99"/>
    <w:rsid w:val="006275D0"/>
    <w:rPr>
      <w:rFonts w:cs="Times New Roman"/>
      <w:vertAlign w:val="superscript"/>
    </w:rPr>
  </w:style>
  <w:style w:type="paragraph" w:styleId="11">
    <w:name w:val="toc 1"/>
    <w:basedOn w:val="a"/>
    <w:uiPriority w:val="99"/>
    <w:rsid w:val="006275D0"/>
    <w:pPr>
      <w:spacing w:after="57"/>
    </w:pPr>
    <w:rPr>
      <w:sz w:val="20"/>
      <w:szCs w:val="22"/>
      <w:lang w:eastAsia="en-US"/>
    </w:rPr>
  </w:style>
  <w:style w:type="paragraph" w:styleId="23">
    <w:name w:val="toc 2"/>
    <w:basedOn w:val="a"/>
    <w:uiPriority w:val="99"/>
    <w:rsid w:val="006275D0"/>
    <w:pPr>
      <w:spacing w:after="57"/>
      <w:ind w:left="283"/>
    </w:pPr>
    <w:rPr>
      <w:sz w:val="20"/>
      <w:szCs w:val="22"/>
      <w:lang w:eastAsia="en-US"/>
    </w:rPr>
  </w:style>
  <w:style w:type="paragraph" w:styleId="31">
    <w:name w:val="toc 3"/>
    <w:basedOn w:val="a"/>
    <w:uiPriority w:val="99"/>
    <w:rsid w:val="006275D0"/>
    <w:pPr>
      <w:spacing w:after="57"/>
      <w:ind w:left="567"/>
    </w:pPr>
    <w:rPr>
      <w:sz w:val="20"/>
      <w:szCs w:val="22"/>
      <w:lang w:eastAsia="en-US"/>
    </w:rPr>
  </w:style>
  <w:style w:type="paragraph" w:styleId="41">
    <w:name w:val="toc 4"/>
    <w:basedOn w:val="a"/>
    <w:uiPriority w:val="99"/>
    <w:rsid w:val="006275D0"/>
    <w:pPr>
      <w:spacing w:after="57"/>
      <w:ind w:left="850"/>
    </w:pPr>
    <w:rPr>
      <w:sz w:val="20"/>
      <w:szCs w:val="22"/>
      <w:lang w:eastAsia="en-US"/>
    </w:rPr>
  </w:style>
  <w:style w:type="paragraph" w:styleId="51">
    <w:name w:val="toc 5"/>
    <w:basedOn w:val="a"/>
    <w:uiPriority w:val="99"/>
    <w:rsid w:val="006275D0"/>
    <w:pPr>
      <w:spacing w:after="57"/>
      <w:ind w:left="1134"/>
    </w:pPr>
    <w:rPr>
      <w:sz w:val="20"/>
      <w:szCs w:val="22"/>
      <w:lang w:eastAsia="en-US"/>
    </w:rPr>
  </w:style>
  <w:style w:type="paragraph" w:styleId="61">
    <w:name w:val="toc 6"/>
    <w:basedOn w:val="a"/>
    <w:uiPriority w:val="99"/>
    <w:rsid w:val="006275D0"/>
    <w:pPr>
      <w:spacing w:after="57"/>
      <w:ind w:left="1417"/>
    </w:pPr>
    <w:rPr>
      <w:sz w:val="20"/>
      <w:szCs w:val="22"/>
      <w:lang w:eastAsia="en-US"/>
    </w:rPr>
  </w:style>
  <w:style w:type="paragraph" w:styleId="71">
    <w:name w:val="toc 7"/>
    <w:basedOn w:val="a"/>
    <w:uiPriority w:val="99"/>
    <w:rsid w:val="006275D0"/>
    <w:pPr>
      <w:spacing w:after="57"/>
      <w:ind w:left="1701"/>
    </w:pPr>
    <w:rPr>
      <w:sz w:val="20"/>
      <w:szCs w:val="22"/>
      <w:lang w:eastAsia="en-US"/>
    </w:rPr>
  </w:style>
  <w:style w:type="paragraph" w:styleId="81">
    <w:name w:val="toc 8"/>
    <w:basedOn w:val="a"/>
    <w:uiPriority w:val="99"/>
    <w:rsid w:val="006275D0"/>
    <w:pPr>
      <w:spacing w:after="57"/>
      <w:ind w:left="1984"/>
    </w:pPr>
    <w:rPr>
      <w:sz w:val="20"/>
      <w:szCs w:val="22"/>
      <w:lang w:eastAsia="en-US"/>
    </w:rPr>
  </w:style>
  <w:style w:type="paragraph" w:styleId="91">
    <w:name w:val="toc 9"/>
    <w:basedOn w:val="a"/>
    <w:uiPriority w:val="99"/>
    <w:rsid w:val="006275D0"/>
    <w:pPr>
      <w:spacing w:after="57"/>
      <w:ind w:left="2268"/>
    </w:pPr>
    <w:rPr>
      <w:sz w:val="20"/>
      <w:szCs w:val="22"/>
      <w:lang w:eastAsia="en-US"/>
    </w:rPr>
  </w:style>
  <w:style w:type="paragraph" w:styleId="af4">
    <w:name w:val="TOC Heading"/>
    <w:basedOn w:val="1"/>
    <w:uiPriority w:val="99"/>
    <w:qFormat/>
    <w:rsid w:val="006275D0"/>
    <w:pPr>
      <w:keepNext w:val="0"/>
      <w:keepLines w:val="0"/>
      <w:spacing w:before="0"/>
      <w:outlineLvl w:val="9"/>
    </w:pPr>
    <w:rPr>
      <w:rFonts w:ascii="Times New Roman" w:hAnsi="Times New Roman" w:cs="Times New Roman"/>
      <w:b w:val="0"/>
      <w:bCs w:val="0"/>
      <w:color w:val="auto"/>
      <w:sz w:val="20"/>
      <w:szCs w:val="22"/>
    </w:rPr>
  </w:style>
  <w:style w:type="paragraph" w:customStyle="1" w:styleId="af5">
    <w:name w:val="Адресат"/>
    <w:basedOn w:val="a"/>
    <w:uiPriority w:val="99"/>
    <w:rsid w:val="006275D0"/>
    <w:pPr>
      <w:spacing w:line="240" w:lineRule="exact"/>
    </w:pPr>
    <w:rPr>
      <w:sz w:val="28"/>
      <w:szCs w:val="20"/>
    </w:rPr>
  </w:style>
  <w:style w:type="paragraph" w:customStyle="1" w:styleId="af6">
    <w:name w:val="Заголовок к тексту"/>
    <w:basedOn w:val="a"/>
    <w:next w:val="af7"/>
    <w:uiPriority w:val="99"/>
    <w:rsid w:val="006275D0"/>
    <w:pPr>
      <w:spacing w:after="480" w:line="240" w:lineRule="exact"/>
    </w:pPr>
    <w:rPr>
      <w:b/>
      <w:sz w:val="28"/>
      <w:szCs w:val="20"/>
    </w:rPr>
  </w:style>
  <w:style w:type="paragraph" w:styleId="af7">
    <w:name w:val="Body Text"/>
    <w:basedOn w:val="a"/>
    <w:link w:val="af8"/>
    <w:uiPriority w:val="99"/>
    <w:rsid w:val="006275D0"/>
    <w:pPr>
      <w:spacing w:line="360" w:lineRule="exact"/>
      <w:ind w:firstLine="709"/>
      <w:jc w:val="both"/>
    </w:pPr>
    <w:rPr>
      <w:sz w:val="28"/>
    </w:rPr>
  </w:style>
  <w:style w:type="character" w:customStyle="1" w:styleId="af8">
    <w:name w:val="Основной текст Знак"/>
    <w:basedOn w:val="a0"/>
    <w:link w:val="af7"/>
    <w:uiPriority w:val="99"/>
    <w:semiHidden/>
    <w:locked/>
    <w:rPr>
      <w:rFonts w:cs="Times New Roman"/>
      <w:sz w:val="24"/>
      <w:szCs w:val="24"/>
    </w:rPr>
  </w:style>
  <w:style w:type="character" w:customStyle="1" w:styleId="32">
    <w:name w:val="Знак Знак3"/>
    <w:uiPriority w:val="99"/>
    <w:rsid w:val="006275D0"/>
    <w:rPr>
      <w:sz w:val="24"/>
    </w:rPr>
  </w:style>
  <w:style w:type="character" w:customStyle="1" w:styleId="24">
    <w:name w:val="Знак Знак2"/>
    <w:uiPriority w:val="99"/>
    <w:rsid w:val="006275D0"/>
    <w:rPr>
      <w:sz w:val="28"/>
    </w:rPr>
  </w:style>
  <w:style w:type="paragraph" w:customStyle="1" w:styleId="af9">
    <w:name w:val="Исполнитель"/>
    <w:basedOn w:val="af7"/>
    <w:uiPriority w:val="99"/>
    <w:rsid w:val="006275D0"/>
    <w:pPr>
      <w:spacing w:line="240" w:lineRule="exact"/>
    </w:pPr>
    <w:rPr>
      <w:szCs w:val="20"/>
    </w:rPr>
  </w:style>
  <w:style w:type="paragraph" w:styleId="afa">
    <w:name w:val="Balloon Text"/>
    <w:basedOn w:val="a"/>
    <w:link w:val="afb"/>
    <w:uiPriority w:val="99"/>
    <w:rsid w:val="006275D0"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locked/>
    <w:rPr>
      <w:rFonts w:cs="Times New Roman"/>
      <w:sz w:val="2"/>
    </w:rPr>
  </w:style>
  <w:style w:type="character" w:customStyle="1" w:styleId="12">
    <w:name w:val="Знак Знак1"/>
    <w:uiPriority w:val="99"/>
    <w:rsid w:val="006275D0"/>
    <w:rPr>
      <w:rFonts w:ascii="Tahoma" w:hAnsi="Tahoma"/>
      <w:sz w:val="16"/>
    </w:rPr>
  </w:style>
  <w:style w:type="character" w:styleId="afc">
    <w:name w:val="Strong"/>
    <w:basedOn w:val="a0"/>
    <w:uiPriority w:val="99"/>
    <w:qFormat/>
    <w:rsid w:val="006275D0"/>
    <w:rPr>
      <w:rFonts w:cs="Times New Roman"/>
      <w:b/>
    </w:rPr>
  </w:style>
  <w:style w:type="character" w:customStyle="1" w:styleId="afd">
    <w:name w:val="Знак Знак"/>
    <w:basedOn w:val="a0"/>
    <w:uiPriority w:val="99"/>
    <w:rsid w:val="006275D0"/>
    <w:rPr>
      <w:rFonts w:cs="Times New Roman"/>
    </w:rPr>
  </w:style>
  <w:style w:type="character" w:customStyle="1" w:styleId="42">
    <w:name w:val="Знак Знак4"/>
    <w:uiPriority w:val="99"/>
    <w:rsid w:val="006275D0"/>
    <w:rPr>
      <w:b/>
      <w:sz w:val="36"/>
    </w:rPr>
  </w:style>
  <w:style w:type="paragraph" w:styleId="afe">
    <w:name w:val="Normal (Web)"/>
    <w:basedOn w:val="a"/>
    <w:uiPriority w:val="99"/>
    <w:rsid w:val="006275D0"/>
    <w:pPr>
      <w:spacing w:before="100" w:beforeAutospacing="1" w:after="100" w:afterAutospacing="1"/>
    </w:pPr>
  </w:style>
  <w:style w:type="character" w:customStyle="1" w:styleId="FontStyle27">
    <w:name w:val="Font Style27"/>
    <w:uiPriority w:val="99"/>
    <w:rsid w:val="006275D0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telnik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Котельники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Пархоменко Д.Н.</dc:creator>
  <cp:keywords/>
  <dc:description/>
  <cp:lastModifiedBy>Русу А.А.</cp:lastModifiedBy>
  <cp:revision>21</cp:revision>
  <cp:lastPrinted>2023-03-23T08:14:00Z</cp:lastPrinted>
  <dcterms:created xsi:type="dcterms:W3CDTF">2021-02-25T11:47:00Z</dcterms:created>
  <dcterms:modified xsi:type="dcterms:W3CDTF">2023-09-14T08:03:00Z</dcterms:modified>
</cp:coreProperties>
</file>